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369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widowControl w:val="0"/>
        <w:spacing w:after="0" w:line="240" w:lineRule="auto"/>
        <w:ind w:left="369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after="0" w:line="240" w:lineRule="auto"/>
        <w:ind w:left="369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spacing w:after="0" w:line="240" w:lineRule="auto"/>
        <w:ind w:left="369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widowControl w:val="0"/>
        <w:spacing w:after="0" w:line="240" w:lineRule="auto"/>
        <w:ind w:left="369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widowControl w:val="0"/>
        <w:spacing w:after="0" w:line="240" w:lineRule="auto"/>
        <w:ind w:left="369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1426527" cy="1489462"/>
                <wp:effectExtent b="0" l="0" r="0" t="0"/>
                <wp:docPr id="14" name=""/>
                <a:graphic>
                  <a:graphicData uri="http://schemas.microsoft.com/office/word/2010/wordprocessingGroup">
                    <wpg:wgp>
                      <wpg:cNvGrpSpPr/>
                      <wpg:grpSpPr>
                        <a:xfrm>
                          <a:off x="4700100" y="3105450"/>
                          <a:ext cx="1426527" cy="1489462"/>
                          <a:chOff x="4700100" y="3105450"/>
                          <a:chExt cx="1291775" cy="1349100"/>
                        </a:xfrm>
                      </wpg:grpSpPr>
                      <wpg:grpSp>
                        <wpg:cNvGrpSpPr/>
                        <wpg:grpSpPr>
                          <a:xfrm>
                            <a:off x="4700115" y="3105456"/>
                            <a:ext cx="1291758" cy="1349071"/>
                            <a:chOff x="0" y="0"/>
                            <a:chExt cx="1567800" cy="1547475"/>
                          </a:xfrm>
                        </wpg:grpSpPr>
                        <wps:wsp>
                          <wps:cNvSpPr/>
                          <wps:cNvPr id="3" name="Shape 3"/>
                          <wps:spPr>
                            <a:xfrm>
                              <a:off x="0" y="0"/>
                              <a:ext cx="1567800" cy="154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tudy Book Icon Png, Transparent Png , Transparent Png Image - PNGitem" id="4" name="Shape 4"/>
                            <pic:cNvPicPr preferRelativeResize="0"/>
                          </pic:nvPicPr>
                          <pic:blipFill rotWithShape="1">
                            <a:blip r:embed="rId7">
                              <a:alphaModFix/>
                            </a:blip>
                            <a:srcRect b="0" l="0" r="0" t="0"/>
                            <a:stretch/>
                          </pic:blipFill>
                          <pic:spPr>
                            <a:xfrm>
                              <a:off x="0" y="0"/>
                              <a:ext cx="1567474" cy="1547213"/>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30550" y="598524"/>
                              <a:ext cx="1497964" cy="765200"/>
                            </a:xfrm>
                            <a:prstGeom prst="rect">
                              <a:avLst/>
                            </a:prstGeom>
                            <a:noFill/>
                            <a:ln>
                              <a:noFill/>
                            </a:ln>
                          </pic:spPr>
                        </pic:pic>
                        <pic:pic>
                          <pic:nvPicPr>
                            <pic:cNvPr id="6" name="Shape 6"/>
                            <pic:cNvPicPr preferRelativeResize="0"/>
                          </pic:nvPicPr>
                          <pic:blipFill rotWithShape="1">
                            <a:blip r:embed="rId9">
                              <a:alphaModFix/>
                            </a:blip>
                            <a:srcRect b="0" l="0" r="0" t="0"/>
                            <a:stretch/>
                          </pic:blipFill>
                          <pic:spPr>
                            <a:xfrm>
                              <a:off x="127070" y="688834"/>
                              <a:ext cx="1308100" cy="588276"/>
                            </a:xfrm>
                            <a:prstGeom prst="rect">
                              <a:avLst/>
                            </a:prstGeom>
                            <a:noFill/>
                            <a:ln>
                              <a:noFill/>
                            </a:ln>
                          </pic:spPr>
                        </pic:pic>
                      </wpg:grpSp>
                    </wpg:wgp>
                  </a:graphicData>
                </a:graphic>
              </wp:inline>
            </w:drawing>
          </mc:Choice>
          <mc:Fallback>
            <w:drawing>
              <wp:inline distB="0" distT="0" distL="0" distR="0">
                <wp:extent cx="1426527" cy="1489462"/>
                <wp:effectExtent b="0" l="0" r="0" t="0"/>
                <wp:docPr id="1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426527" cy="14894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widowControl w:val="0"/>
        <w:spacing w:after="0" w:before="5" w:line="240" w:lineRule="auto"/>
        <w:rPr>
          <w:rFonts w:ascii="Times New Roman" w:cs="Times New Roman" w:eastAsia="Times New Roman" w:hAnsi="Times New Roman"/>
          <w:b w:val="1"/>
          <w:i w:val="1"/>
          <w:sz w:val="10"/>
          <w:szCs w:val="10"/>
        </w:rPr>
      </w:pPr>
      <w:r w:rsidDel="00000000" w:rsidR="00000000" w:rsidRPr="00000000">
        <w:rPr>
          <w:rtl w:val="0"/>
        </w:rPr>
      </w:r>
    </w:p>
    <w:p w:rsidR="00000000" w:rsidDel="00000000" w:rsidP="00000000" w:rsidRDefault="00000000" w:rsidRPr="00000000" w14:paraId="00000009">
      <w:pPr>
        <w:widowControl w:val="0"/>
        <w:spacing w:after="0" w:line="240" w:lineRule="auto"/>
        <w:ind w:left="742" w:firstLine="0"/>
        <w:rPr>
          <w:rFonts w:ascii="Arial" w:cs="Arial" w:eastAsia="Arial" w:hAnsi="Arial"/>
        </w:rPr>
      </w:pPr>
      <w:r w:rsidDel="00000000" w:rsidR="00000000" w:rsidRPr="00000000">
        <w:rPr>
          <w:rtl w:val="0"/>
        </w:rPr>
      </w:r>
    </w:p>
    <w:p w:rsidR="00000000" w:rsidDel="00000000" w:rsidP="00000000" w:rsidRDefault="00000000" w:rsidRPr="00000000" w14:paraId="0000000A">
      <w:pPr>
        <w:widowControl w:val="0"/>
        <w:spacing w:after="0" w:before="94" w:line="264" w:lineRule="auto"/>
        <w:ind w:left="2325" w:right="2889" w:hanging="1707"/>
        <w:jc w:val="center"/>
        <w:rPr>
          <w:rFonts w:ascii="Candara" w:cs="Candara" w:eastAsia="Candara" w:hAnsi="Candara"/>
          <w:b w:val="1"/>
        </w:rPr>
      </w:pPr>
      <w:r w:rsidDel="00000000" w:rsidR="00000000" w:rsidRPr="00000000">
        <w:rPr>
          <w:rFonts w:ascii="Arial" w:cs="Arial" w:eastAsia="Arial" w:hAnsi="Arial"/>
          <w:b w:val="1"/>
          <w:rtl w:val="0"/>
        </w:rPr>
        <w:t xml:space="preserve">                                </w:t>
      </w:r>
      <w:r w:rsidDel="00000000" w:rsidR="00000000" w:rsidRPr="00000000">
        <w:rPr>
          <w:rFonts w:ascii="Candara" w:cs="Candara" w:eastAsia="Candara" w:hAnsi="Candara"/>
          <w:b w:val="1"/>
          <w:rtl w:val="0"/>
        </w:rPr>
        <w:t xml:space="preserve"> Lecturas Complementarias Pre- kínder    2025</w:t>
      </w:r>
    </w:p>
    <w:p w:rsidR="00000000" w:rsidDel="00000000" w:rsidP="00000000" w:rsidRDefault="00000000" w:rsidRPr="00000000" w14:paraId="0000000B">
      <w:pPr>
        <w:widowControl w:val="0"/>
        <w:spacing w:after="0" w:before="94" w:line="264" w:lineRule="auto"/>
        <w:ind w:left="618.0000000000001" w:right="2889" w:firstLine="0"/>
        <w:jc w:val="left"/>
        <w:rPr>
          <w:rFonts w:ascii="Candara" w:cs="Candara" w:eastAsia="Candara" w:hAnsi="Candara"/>
          <w:b w:val="1"/>
        </w:rPr>
      </w:pPr>
      <w:r w:rsidDel="00000000" w:rsidR="00000000" w:rsidRPr="00000000">
        <w:rPr>
          <w:rFonts w:ascii="Candara" w:cs="Candara" w:eastAsia="Candara" w:hAnsi="Candara"/>
          <w:b w:val="1"/>
          <w:rtl w:val="0"/>
        </w:rPr>
        <w:t xml:space="preserve">   </w:t>
      </w:r>
      <w:r w:rsidDel="00000000" w:rsidR="00000000" w:rsidRPr="00000000">
        <w:rPr>
          <w:rFonts w:ascii="Candara" w:cs="Candara" w:eastAsia="Candara" w:hAnsi="Candara"/>
          <w:rtl w:val="0"/>
        </w:rPr>
        <w:t xml:space="preserve">Estimados papás:</w:t>
      </w:r>
      <w:r w:rsidDel="00000000" w:rsidR="00000000" w:rsidRPr="00000000">
        <w:rPr>
          <w:rtl w:val="0"/>
        </w:rPr>
      </w:r>
    </w:p>
    <w:p w:rsidR="00000000" w:rsidDel="00000000" w:rsidP="00000000" w:rsidRDefault="00000000" w:rsidRPr="00000000" w14:paraId="0000000C">
      <w:pPr>
        <w:widowControl w:val="0"/>
        <w:spacing w:after="0" w:before="3" w:line="276" w:lineRule="auto"/>
        <w:jc w:val="both"/>
        <w:rPr>
          <w:rFonts w:ascii="Candara" w:cs="Candara" w:eastAsia="Candara" w:hAnsi="Candara"/>
          <w:b w:val="1"/>
        </w:rPr>
      </w:pPr>
      <w:r w:rsidDel="00000000" w:rsidR="00000000" w:rsidRPr="00000000">
        <w:rPr>
          <w:rtl w:val="0"/>
        </w:rPr>
      </w:r>
    </w:p>
    <w:p w:rsidR="00000000" w:rsidDel="00000000" w:rsidP="00000000" w:rsidRDefault="00000000" w:rsidRPr="00000000" w14:paraId="0000000D">
      <w:pPr>
        <w:widowControl w:val="0"/>
        <w:spacing w:after="0" w:line="276" w:lineRule="auto"/>
        <w:ind w:left="742" w:right="393" w:firstLine="0"/>
        <w:jc w:val="both"/>
        <w:rPr>
          <w:rFonts w:ascii="Candara" w:cs="Candara" w:eastAsia="Candara" w:hAnsi="Candara"/>
        </w:rPr>
      </w:pPr>
      <w:r w:rsidDel="00000000" w:rsidR="00000000" w:rsidRPr="00000000">
        <w:rPr>
          <w:rFonts w:ascii="Candara" w:cs="Candara" w:eastAsia="Candara" w:hAnsi="Candara"/>
          <w:rtl w:val="0"/>
        </w:rPr>
        <w:t xml:space="preserve">El colegio Baltazar cuenta con un listado diverso de lecturas complementarias mensuales referente a los intereses de los estudiantes y niveles lectores en el que se encuentran según edad y taller al que pertenecen.</w:t>
      </w:r>
    </w:p>
    <w:p w:rsidR="00000000" w:rsidDel="00000000" w:rsidP="00000000" w:rsidRDefault="00000000" w:rsidRPr="00000000" w14:paraId="0000000E">
      <w:pPr>
        <w:widowControl w:val="0"/>
        <w:spacing w:after="0" w:line="276" w:lineRule="auto"/>
        <w:ind w:left="742" w:right="455" w:firstLine="0"/>
        <w:jc w:val="both"/>
        <w:rPr>
          <w:rFonts w:ascii="Candara" w:cs="Candara" w:eastAsia="Candara" w:hAnsi="Candara"/>
        </w:rPr>
      </w:pPr>
      <w:r w:rsidDel="00000000" w:rsidR="00000000" w:rsidRPr="00000000">
        <w:rPr>
          <w:rFonts w:ascii="Candara" w:cs="Candara" w:eastAsia="Candara" w:hAnsi="Candara"/>
          <w:rtl w:val="0"/>
        </w:rPr>
        <w:t xml:space="preserve">La elección de libros fue basada en las características, intereses y necesidades curriculares y pedagógicas de cada uno de los talleres a los cuales fueron destinados. </w:t>
      </w:r>
      <w:r w:rsidDel="00000000" w:rsidR="00000000" w:rsidRPr="00000000">
        <w:rPr>
          <w:rFonts w:ascii="Candara" w:cs="Candara" w:eastAsia="Candara" w:hAnsi="Candara"/>
          <w:b w:val="1"/>
          <w:rtl w:val="0"/>
        </w:rPr>
        <w:t xml:space="preserve">Libro a elección</w:t>
      </w:r>
      <w:r w:rsidDel="00000000" w:rsidR="00000000" w:rsidRPr="00000000">
        <w:rPr>
          <w:rFonts w:ascii="Candara" w:cs="Candara" w:eastAsia="Candara" w:hAnsi="Candara"/>
          <w:rtl w:val="0"/>
        </w:rPr>
        <w:t xml:space="preserve">: las presentaciones y /o trabajos serán temáticos (cómics, títeres,</w:t>
      </w:r>
    </w:p>
    <w:p w:rsidR="00000000" w:rsidDel="00000000" w:rsidP="00000000" w:rsidRDefault="00000000" w:rsidRPr="00000000" w14:paraId="0000000F">
      <w:pPr>
        <w:widowControl w:val="0"/>
        <w:spacing w:after="0" w:before="38" w:line="276" w:lineRule="auto"/>
        <w:ind w:left="742" w:right="605" w:firstLine="0"/>
        <w:jc w:val="both"/>
        <w:rPr>
          <w:rFonts w:ascii="Candara" w:cs="Candara" w:eastAsia="Candara" w:hAnsi="Candara"/>
        </w:rPr>
      </w:pPr>
      <w:r w:rsidDel="00000000" w:rsidR="00000000" w:rsidRPr="00000000">
        <w:rPr>
          <w:rFonts w:ascii="Candara" w:cs="Candara" w:eastAsia="Candara" w:hAnsi="Candara"/>
          <w:rtl w:val="0"/>
        </w:rPr>
        <w:t xml:space="preserve">resúmenes, presentaciones, etc.), se informará a comienzo de año las fechas de evaluación y modalidad para cada uno de ellos.</w:t>
      </w:r>
    </w:p>
    <w:p w:rsidR="00000000" w:rsidDel="00000000" w:rsidP="00000000" w:rsidRDefault="00000000" w:rsidRPr="00000000" w14:paraId="00000010">
      <w:pPr>
        <w:widowControl w:val="0"/>
        <w:spacing w:after="0" w:line="276" w:lineRule="auto"/>
        <w:ind w:left="742" w:right="609" w:firstLine="0"/>
        <w:jc w:val="both"/>
        <w:rPr>
          <w:rFonts w:ascii="Candara" w:cs="Candara" w:eastAsia="Candara" w:hAnsi="Candara"/>
        </w:rPr>
      </w:pPr>
      <w:r w:rsidDel="00000000" w:rsidR="00000000" w:rsidRPr="00000000">
        <w:rPr>
          <w:rFonts w:ascii="Candara" w:cs="Candara" w:eastAsia="Candara" w:hAnsi="Candara"/>
          <w:b w:val="1"/>
          <w:rtl w:val="0"/>
        </w:rPr>
        <w:t xml:space="preserve">Libro designado</w:t>
      </w:r>
      <w:r w:rsidDel="00000000" w:rsidR="00000000" w:rsidRPr="00000000">
        <w:rPr>
          <w:rFonts w:ascii="Candara" w:cs="Candara" w:eastAsia="Candara" w:hAnsi="Candara"/>
          <w:rtl w:val="0"/>
        </w:rPr>
        <w:t xml:space="preserve">: se trabajará en conjunto con la </w:t>
      </w:r>
      <w:r w:rsidDel="00000000" w:rsidR="00000000" w:rsidRPr="00000000">
        <w:rPr>
          <w:rFonts w:ascii="Candara" w:cs="Candara" w:eastAsia="Candara" w:hAnsi="Candara"/>
          <w:b w:val="1"/>
          <w:rtl w:val="0"/>
        </w:rPr>
        <w:t xml:space="preserve">lectura en voz alta, </w:t>
      </w:r>
      <w:r w:rsidDel="00000000" w:rsidR="00000000" w:rsidRPr="00000000">
        <w:rPr>
          <w:rFonts w:ascii="Candara" w:cs="Candara" w:eastAsia="Candara" w:hAnsi="Candara"/>
          <w:rtl w:val="0"/>
        </w:rPr>
        <w:t xml:space="preserve">se designará un día de la semana para ello, ese día los niños y niñas deberán traer el libro que corresponda según la fecha de evaluación, para ser trabajado clase a clase. Se sugiere adquirir todos los libros solicitados a comienzo de año para contar con ellos cuando se necesiten y evitar perjudicar el desempeño de sus propios hijos e hijas.</w:t>
      </w:r>
    </w:p>
    <w:p w:rsidR="00000000" w:rsidDel="00000000" w:rsidP="00000000" w:rsidRDefault="00000000" w:rsidRPr="00000000" w14:paraId="00000011">
      <w:pPr>
        <w:widowControl w:val="0"/>
        <w:spacing w:after="0" w:before="40" w:line="240" w:lineRule="auto"/>
        <w:rPr>
          <w:rFonts w:ascii="Candara" w:cs="Candara" w:eastAsia="Candara" w:hAnsi="Candara"/>
        </w:rPr>
      </w:pPr>
      <w:r w:rsidDel="00000000" w:rsidR="00000000" w:rsidRPr="00000000">
        <w:rPr>
          <w:rtl w:val="0"/>
        </w:rPr>
      </w:r>
    </w:p>
    <w:tbl>
      <w:tblPr>
        <w:tblStyle w:val="Table1"/>
        <w:tblW w:w="9660.0" w:type="dxa"/>
        <w:jc w:val="left"/>
        <w:tblInd w:w="5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5"/>
        <w:gridCol w:w="1350"/>
        <w:gridCol w:w="2685"/>
        <w:gridCol w:w="4140"/>
        <w:tblGridChange w:id="0">
          <w:tblGrid>
            <w:gridCol w:w="1485"/>
            <w:gridCol w:w="1350"/>
            <w:gridCol w:w="2685"/>
            <w:gridCol w:w="4140"/>
          </w:tblGrid>
        </w:tblGridChange>
      </w:tblGrid>
      <w:tr>
        <w:trPr>
          <w:cantSplit w:val="0"/>
          <w:trHeight w:val="292" w:hRule="atLeast"/>
          <w:tblHeader w:val="0"/>
        </w:trPr>
        <w:tc>
          <w:tcPr>
            <w:shd w:fill="8063a1" w:val="clear"/>
          </w:tcPr>
          <w:p w:rsidR="00000000" w:rsidDel="00000000" w:rsidP="00000000" w:rsidRDefault="00000000" w:rsidRPr="00000000" w14:paraId="00000012">
            <w:pPr>
              <w:spacing w:line="250" w:lineRule="auto"/>
              <w:ind w:left="107" w:firstLine="0"/>
              <w:rPr>
                <w:rFonts w:ascii="Candara" w:cs="Candara" w:eastAsia="Candara" w:hAnsi="Candara"/>
                <w:b w:val="1"/>
              </w:rPr>
            </w:pPr>
            <w:r w:rsidDel="00000000" w:rsidR="00000000" w:rsidRPr="00000000">
              <w:rPr>
                <w:rFonts w:ascii="Candara" w:cs="Candara" w:eastAsia="Candara" w:hAnsi="Candara"/>
                <w:b w:val="1"/>
                <w:color w:val="ffffff"/>
                <w:rtl w:val="0"/>
              </w:rPr>
              <w:t xml:space="preserve">MES</w:t>
            </w:r>
            <w:r w:rsidDel="00000000" w:rsidR="00000000" w:rsidRPr="00000000">
              <w:rPr>
                <w:rtl w:val="0"/>
              </w:rPr>
            </w:r>
          </w:p>
        </w:tc>
        <w:tc>
          <w:tcPr>
            <w:shd w:fill="8063a1" w:val="clear"/>
          </w:tcPr>
          <w:p w:rsidR="00000000" w:rsidDel="00000000" w:rsidP="00000000" w:rsidRDefault="00000000" w:rsidRPr="00000000" w14:paraId="00000013">
            <w:pPr>
              <w:spacing w:line="250" w:lineRule="auto"/>
              <w:ind w:left="105" w:firstLine="0"/>
              <w:rPr>
                <w:rFonts w:ascii="Candara" w:cs="Candara" w:eastAsia="Candara" w:hAnsi="Candara"/>
                <w:b w:val="1"/>
              </w:rPr>
            </w:pPr>
            <w:r w:rsidDel="00000000" w:rsidR="00000000" w:rsidRPr="00000000">
              <w:rPr>
                <w:rFonts w:ascii="Candara" w:cs="Candara" w:eastAsia="Candara" w:hAnsi="Candara"/>
                <w:b w:val="1"/>
                <w:color w:val="ffffff"/>
                <w:rtl w:val="0"/>
              </w:rPr>
              <w:t xml:space="preserve">TIPO</w:t>
            </w:r>
            <w:r w:rsidDel="00000000" w:rsidR="00000000" w:rsidRPr="00000000">
              <w:rPr>
                <w:rtl w:val="0"/>
              </w:rPr>
            </w:r>
          </w:p>
        </w:tc>
        <w:tc>
          <w:tcPr>
            <w:shd w:fill="8063a1" w:val="clear"/>
          </w:tcPr>
          <w:p w:rsidR="00000000" w:rsidDel="00000000" w:rsidP="00000000" w:rsidRDefault="00000000" w:rsidRPr="00000000" w14:paraId="00000014">
            <w:pPr>
              <w:spacing w:line="250" w:lineRule="auto"/>
              <w:ind w:left="107" w:firstLine="0"/>
              <w:rPr>
                <w:rFonts w:ascii="Candara" w:cs="Candara" w:eastAsia="Candara" w:hAnsi="Candara"/>
                <w:b w:val="1"/>
              </w:rPr>
            </w:pPr>
            <w:r w:rsidDel="00000000" w:rsidR="00000000" w:rsidRPr="00000000">
              <w:rPr>
                <w:rFonts w:ascii="Candara" w:cs="Candara" w:eastAsia="Candara" w:hAnsi="Candara"/>
                <w:b w:val="1"/>
                <w:color w:val="ffffff"/>
                <w:rtl w:val="0"/>
              </w:rPr>
              <w:t xml:space="preserve">TÍTULO</w:t>
            </w:r>
            <w:r w:rsidDel="00000000" w:rsidR="00000000" w:rsidRPr="00000000">
              <w:rPr>
                <w:rtl w:val="0"/>
              </w:rPr>
            </w:r>
          </w:p>
        </w:tc>
        <w:tc>
          <w:tcPr>
            <w:shd w:fill="8063a1" w:val="clear"/>
          </w:tcPr>
          <w:p w:rsidR="00000000" w:rsidDel="00000000" w:rsidP="00000000" w:rsidRDefault="00000000" w:rsidRPr="00000000" w14:paraId="00000015">
            <w:pPr>
              <w:spacing w:line="250" w:lineRule="auto"/>
              <w:ind w:left="106" w:firstLine="0"/>
              <w:rPr>
                <w:rFonts w:ascii="Candara" w:cs="Candara" w:eastAsia="Candara" w:hAnsi="Candara"/>
                <w:b w:val="1"/>
              </w:rPr>
            </w:pPr>
            <w:r w:rsidDel="00000000" w:rsidR="00000000" w:rsidRPr="00000000">
              <w:rPr>
                <w:rFonts w:ascii="Candara" w:cs="Candara" w:eastAsia="Candara" w:hAnsi="Candara"/>
                <w:b w:val="1"/>
                <w:color w:val="ffffff"/>
                <w:rtl w:val="0"/>
              </w:rPr>
              <w:t xml:space="preserve">DESCRIPCIÓN</w:t>
            </w:r>
            <w:r w:rsidDel="00000000" w:rsidR="00000000" w:rsidRPr="00000000">
              <w:rPr>
                <w:rtl w:val="0"/>
              </w:rPr>
            </w:r>
          </w:p>
        </w:tc>
      </w:tr>
      <w:tr>
        <w:trPr>
          <w:cantSplit w:val="0"/>
          <w:trHeight w:val="2908" w:hRule="atLeast"/>
          <w:tblHeader w:val="0"/>
        </w:trPr>
        <w:tc>
          <w:tcPr>
            <w:shd w:fill="dfd7e8" w:val="clear"/>
          </w:tcPr>
          <w:p w:rsidR="00000000" w:rsidDel="00000000" w:rsidP="00000000" w:rsidRDefault="00000000" w:rsidRPr="00000000" w14:paraId="00000016">
            <w:pPr>
              <w:spacing w:before="32" w:lineRule="auto"/>
              <w:rPr>
                <w:rFonts w:ascii="Candara" w:cs="Candara" w:eastAsia="Candara" w:hAnsi="Candara"/>
              </w:rPr>
            </w:pPr>
            <w:r w:rsidDel="00000000" w:rsidR="00000000" w:rsidRPr="00000000">
              <w:rPr>
                <w:rtl w:val="0"/>
              </w:rPr>
            </w:r>
          </w:p>
          <w:p w:rsidR="00000000" w:rsidDel="00000000" w:rsidP="00000000" w:rsidRDefault="00000000" w:rsidRPr="00000000" w14:paraId="00000017">
            <w:pPr>
              <w:ind w:left="107" w:firstLine="0"/>
              <w:rPr>
                <w:rFonts w:ascii="Candara" w:cs="Candara" w:eastAsia="Candara" w:hAnsi="Candara"/>
                <w:b w:val="1"/>
              </w:rPr>
            </w:pPr>
            <w:r w:rsidDel="00000000" w:rsidR="00000000" w:rsidRPr="00000000">
              <w:rPr>
                <w:rFonts w:ascii="Candara" w:cs="Candara" w:eastAsia="Candara" w:hAnsi="Candara"/>
                <w:b w:val="1"/>
                <w:rtl w:val="0"/>
              </w:rPr>
              <w:t xml:space="preserve">Abril</w:t>
            </w:r>
          </w:p>
        </w:tc>
        <w:tc>
          <w:tcPr>
            <w:shd w:fill="dfd7e8" w:val="clear"/>
          </w:tcPr>
          <w:p w:rsidR="00000000" w:rsidDel="00000000" w:rsidP="00000000" w:rsidRDefault="00000000" w:rsidRPr="00000000" w14:paraId="00000018">
            <w:pPr>
              <w:spacing w:before="1" w:lineRule="auto"/>
              <w:ind w:left="105" w:firstLine="0"/>
              <w:rPr>
                <w:rFonts w:ascii="Candara" w:cs="Candara" w:eastAsia="Candara" w:hAnsi="Candara"/>
              </w:rPr>
            </w:pPr>
            <w:r w:rsidDel="00000000" w:rsidR="00000000" w:rsidRPr="00000000">
              <w:rPr>
                <w:rtl w:val="0"/>
              </w:rPr>
            </w:r>
          </w:p>
        </w:tc>
        <w:tc>
          <w:tcPr>
            <w:shd w:fill="dfd7e8" w:val="clear"/>
          </w:tcPr>
          <w:p w:rsidR="00000000" w:rsidDel="00000000" w:rsidP="00000000" w:rsidRDefault="00000000" w:rsidRPr="00000000" w14:paraId="00000019">
            <w:pPr>
              <w:spacing w:line="283"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Título</w:t>
            </w:r>
            <w:r w:rsidDel="00000000" w:rsidR="00000000" w:rsidRPr="00000000">
              <w:rPr>
                <w:rFonts w:ascii="Candara" w:cs="Candara" w:eastAsia="Candara" w:hAnsi="Candara"/>
                <w:rtl w:val="0"/>
              </w:rPr>
              <w:t xml:space="preserve">: Willy  el  Mago</w:t>
            </w:r>
          </w:p>
          <w:p w:rsidR="00000000" w:rsidDel="00000000" w:rsidP="00000000" w:rsidRDefault="00000000" w:rsidRPr="00000000" w14:paraId="0000001A">
            <w:pPr>
              <w:spacing w:line="278.00000000000006" w:lineRule="auto"/>
              <w:ind w:left="105" w:right="885" w:firstLine="0"/>
              <w:rPr>
                <w:rFonts w:ascii="Candara" w:cs="Candara" w:eastAsia="Candara" w:hAnsi="Candara"/>
              </w:rPr>
            </w:pPr>
            <w:r w:rsidDel="00000000" w:rsidR="00000000" w:rsidRPr="00000000">
              <w:rPr>
                <w:rFonts w:ascii="Candara" w:cs="Candara" w:eastAsia="Candara" w:hAnsi="Candara"/>
                <w:b w:val="1"/>
                <w:rtl w:val="0"/>
              </w:rPr>
              <w:t xml:space="preserve">Autor</w:t>
            </w:r>
            <w:r w:rsidDel="00000000" w:rsidR="00000000" w:rsidRPr="00000000">
              <w:rPr>
                <w:rFonts w:ascii="Candara" w:cs="Candara" w:eastAsia="Candara" w:hAnsi="Candara"/>
                <w:rtl w:val="0"/>
              </w:rPr>
              <w:t xml:space="preserve">: Anthony Browne</w:t>
            </w:r>
          </w:p>
          <w:p w:rsidR="00000000" w:rsidDel="00000000" w:rsidP="00000000" w:rsidRDefault="00000000" w:rsidRPr="00000000" w14:paraId="0000001B">
            <w:pPr>
              <w:spacing w:line="246.99999999999994"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Editorial: </w:t>
            </w:r>
            <w:r w:rsidDel="00000000" w:rsidR="00000000" w:rsidRPr="00000000">
              <w:rPr>
                <w:rFonts w:ascii="Candara" w:cs="Candara" w:eastAsia="Candara" w:hAnsi="Candara"/>
                <w:rtl w:val="0"/>
              </w:rPr>
              <w:t xml:space="preserve">FCE Chile</w:t>
            </w:r>
          </w:p>
          <w:p w:rsidR="00000000" w:rsidDel="00000000" w:rsidP="00000000" w:rsidRDefault="00000000" w:rsidRPr="00000000" w14:paraId="0000001C">
            <w:pPr>
              <w:spacing w:line="252.00000000000003" w:lineRule="auto"/>
              <w:ind w:left="107" w:firstLine="0"/>
              <w:rPr>
                <w:rFonts w:ascii="Candara" w:cs="Candara" w:eastAsia="Candara" w:hAnsi="Candara"/>
              </w:rPr>
            </w:pPr>
            <w:r w:rsidDel="00000000" w:rsidR="00000000" w:rsidRPr="00000000">
              <w:rPr>
                <w:rtl w:val="0"/>
              </w:rPr>
            </w:r>
          </w:p>
        </w:tc>
        <w:tc>
          <w:tcPr>
            <w:shd w:fill="e5dfec" w:val="clear"/>
          </w:tcPr>
          <w:p w:rsidR="00000000" w:rsidDel="00000000" w:rsidP="00000000" w:rsidRDefault="00000000" w:rsidRPr="00000000" w14:paraId="0000001D">
            <w:pPr>
              <w:ind w:left="106" w:firstLine="0"/>
              <w:jc w:val="both"/>
              <w:rPr>
                <w:rFonts w:ascii="Candara" w:cs="Candara" w:eastAsia="Candara" w:hAnsi="Candara"/>
              </w:rPr>
            </w:pPr>
            <w:r w:rsidDel="00000000" w:rsidR="00000000" w:rsidRPr="00000000">
              <w:rPr>
                <w:rFonts w:ascii="Candara" w:cs="Candara" w:eastAsia="Candara" w:hAnsi="Candara"/>
                <w:rtl w:val="0"/>
              </w:rPr>
              <w:t xml:space="preserve">A Willy le gustaba mucho el fútbol. Pero había un problema, no lo incluían en el equipo. Una noche vio a alguien jugando con un balón. El desconocido vestía un anticuado uniforme y jugaba bien, muy bien. Entonces el desconocido hizo algo inesperado. Se quitó los botines y se los dio a Willy. Él los miró fijamente, con asombro. Cuando levantó la vista no había nadie frente a él.</w:t>
            </w:r>
          </w:p>
          <w:p w:rsidR="00000000" w:rsidDel="00000000" w:rsidP="00000000" w:rsidRDefault="00000000" w:rsidRPr="00000000" w14:paraId="0000001E">
            <w:pPr>
              <w:ind w:left="106" w:firstLine="0"/>
              <w:jc w:val="both"/>
              <w:rPr>
                <w:rFonts w:ascii="Candara" w:cs="Candara" w:eastAsia="Candara" w:hAnsi="Candara"/>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1F">
            <w:pPr>
              <w:spacing w:line="248.00000000000006" w:lineRule="auto"/>
              <w:ind w:left="107" w:firstLine="0"/>
              <w:rPr>
                <w:rFonts w:ascii="Candara" w:cs="Candara" w:eastAsia="Candara" w:hAnsi="Candara"/>
                <w:b w:val="1"/>
              </w:rPr>
            </w:pPr>
            <w:r w:rsidDel="00000000" w:rsidR="00000000" w:rsidRPr="00000000">
              <w:rPr>
                <w:rFonts w:ascii="Candara" w:cs="Candara" w:eastAsia="Candara" w:hAnsi="Candara"/>
                <w:b w:val="1"/>
                <w:rtl w:val="0"/>
              </w:rPr>
              <w:t xml:space="preserve">Mayo </w:t>
            </w:r>
          </w:p>
        </w:tc>
        <w:tc>
          <w:tcPr/>
          <w:p w:rsidR="00000000" w:rsidDel="00000000" w:rsidP="00000000" w:rsidRDefault="00000000" w:rsidRPr="00000000" w14:paraId="00000020">
            <w:pPr>
              <w:spacing w:line="250" w:lineRule="auto"/>
              <w:ind w:left="105" w:firstLine="0"/>
              <w:rPr>
                <w:rFonts w:ascii="Candara" w:cs="Candara" w:eastAsia="Candara" w:hAnsi="Candara"/>
              </w:rPr>
            </w:pPr>
            <w:r w:rsidDel="00000000" w:rsidR="00000000" w:rsidRPr="00000000">
              <w:rPr>
                <w:rFonts w:ascii="Candara" w:cs="Candara" w:eastAsia="Candara" w:hAnsi="Candara"/>
                <w:rtl w:val="0"/>
              </w:rPr>
              <w:t xml:space="preserve">A elección</w:t>
            </w:r>
          </w:p>
        </w:tc>
        <w:tc>
          <w:tcPr/>
          <w:p w:rsidR="00000000" w:rsidDel="00000000" w:rsidP="00000000" w:rsidRDefault="00000000" w:rsidRPr="00000000" w14:paraId="00000021">
            <w:pPr>
              <w:rPr>
                <w:rFonts w:ascii="Candara" w:cs="Candara" w:eastAsia="Candara" w:hAnsi="Candara"/>
              </w:rPr>
            </w:pPr>
            <w:r w:rsidDel="00000000" w:rsidR="00000000" w:rsidRPr="00000000">
              <w:rPr>
                <w:rtl w:val="0"/>
              </w:rPr>
            </w:r>
          </w:p>
        </w:tc>
        <w:tc>
          <w:tcPr/>
          <w:p w:rsidR="00000000" w:rsidDel="00000000" w:rsidP="00000000" w:rsidRDefault="00000000" w:rsidRPr="00000000" w14:paraId="00000022">
            <w:pPr>
              <w:rPr>
                <w:rFonts w:ascii="Candara" w:cs="Candara" w:eastAsia="Candara" w:hAnsi="Candara"/>
              </w:rPr>
            </w:pPr>
            <w:r w:rsidDel="00000000" w:rsidR="00000000" w:rsidRPr="00000000">
              <w:rPr>
                <w:rtl w:val="0"/>
              </w:rPr>
            </w:r>
          </w:p>
        </w:tc>
      </w:tr>
      <w:tr>
        <w:trPr>
          <w:cantSplit w:val="0"/>
          <w:trHeight w:val="292" w:hRule="atLeast"/>
          <w:tblHeader w:val="0"/>
        </w:trPr>
        <w:tc>
          <w:tcPr>
            <w:shd w:fill="e5dfec" w:val="clear"/>
          </w:tcPr>
          <w:p w:rsidR="00000000" w:rsidDel="00000000" w:rsidP="00000000" w:rsidRDefault="00000000" w:rsidRPr="00000000" w14:paraId="00000023">
            <w:pPr>
              <w:spacing w:line="248.00000000000006" w:lineRule="auto"/>
              <w:ind w:left="107" w:firstLine="0"/>
              <w:rPr>
                <w:rFonts w:ascii="Candara" w:cs="Candara" w:eastAsia="Candara" w:hAnsi="Candara"/>
                <w:b w:val="1"/>
              </w:rPr>
            </w:pPr>
            <w:r w:rsidDel="00000000" w:rsidR="00000000" w:rsidRPr="00000000">
              <w:rPr>
                <w:rFonts w:ascii="Candara" w:cs="Candara" w:eastAsia="Candara" w:hAnsi="Candara"/>
                <w:b w:val="1"/>
                <w:rtl w:val="0"/>
              </w:rPr>
              <w:t xml:space="preserve">Junio Julio</w:t>
            </w:r>
            <w:r w:rsidDel="00000000" w:rsidR="00000000" w:rsidRPr="00000000">
              <w:rPr>
                <w:rtl w:val="0"/>
              </w:rPr>
            </w:r>
          </w:p>
        </w:tc>
        <w:tc>
          <w:tcPr>
            <w:shd w:fill="e5dfec" w:val="clear"/>
          </w:tcPr>
          <w:p w:rsidR="00000000" w:rsidDel="00000000" w:rsidP="00000000" w:rsidRDefault="00000000" w:rsidRPr="00000000" w14:paraId="00000024">
            <w:pPr>
              <w:spacing w:line="250" w:lineRule="auto"/>
              <w:ind w:left="105" w:firstLine="0"/>
              <w:rPr>
                <w:rFonts w:ascii="Candara" w:cs="Candara" w:eastAsia="Candara" w:hAnsi="Candara"/>
              </w:rPr>
            </w:pPr>
            <w:r w:rsidDel="00000000" w:rsidR="00000000" w:rsidRPr="00000000">
              <w:rPr>
                <w:rtl w:val="0"/>
              </w:rPr>
            </w:r>
          </w:p>
        </w:tc>
        <w:tc>
          <w:tcPr>
            <w:shd w:fill="e5dfec" w:val="clear"/>
          </w:tcPr>
          <w:p w:rsidR="00000000" w:rsidDel="00000000" w:rsidP="00000000" w:rsidRDefault="00000000" w:rsidRPr="00000000" w14:paraId="00000025">
            <w:pPr>
              <w:spacing w:line="283"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Título</w:t>
            </w:r>
            <w:r w:rsidDel="00000000" w:rsidR="00000000" w:rsidRPr="00000000">
              <w:rPr>
                <w:rFonts w:ascii="Candara" w:cs="Candara" w:eastAsia="Candara" w:hAnsi="Candara"/>
                <w:rtl w:val="0"/>
              </w:rPr>
              <w:t xml:space="preserve">: El tren de las emociones </w:t>
            </w:r>
          </w:p>
          <w:p w:rsidR="00000000" w:rsidDel="00000000" w:rsidP="00000000" w:rsidRDefault="00000000" w:rsidRPr="00000000" w14:paraId="00000026">
            <w:pPr>
              <w:spacing w:line="278.00000000000006" w:lineRule="auto"/>
              <w:ind w:left="105" w:right="885" w:firstLine="0"/>
              <w:rPr>
                <w:rFonts w:ascii="Candara" w:cs="Candara" w:eastAsia="Candara" w:hAnsi="Candara"/>
              </w:rPr>
            </w:pPr>
            <w:r w:rsidDel="00000000" w:rsidR="00000000" w:rsidRPr="00000000">
              <w:rPr>
                <w:rFonts w:ascii="Candara" w:cs="Candara" w:eastAsia="Candara" w:hAnsi="Candara"/>
                <w:b w:val="1"/>
                <w:rtl w:val="0"/>
              </w:rPr>
              <w:t xml:space="preserve">Autor</w:t>
            </w:r>
            <w:r w:rsidDel="00000000" w:rsidR="00000000" w:rsidRPr="00000000">
              <w:rPr>
                <w:rFonts w:ascii="Candara" w:cs="Candara" w:eastAsia="Candara" w:hAnsi="Candara"/>
                <w:rtl w:val="0"/>
              </w:rPr>
              <w:t xml:space="preserve">: Ana María Deik  y Soledad  Gómez </w:t>
            </w:r>
          </w:p>
          <w:p w:rsidR="00000000" w:rsidDel="00000000" w:rsidP="00000000" w:rsidRDefault="00000000" w:rsidRPr="00000000" w14:paraId="00000027">
            <w:pPr>
              <w:spacing w:line="246.99999999999994"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Editorial: </w:t>
            </w:r>
            <w:r w:rsidDel="00000000" w:rsidR="00000000" w:rsidRPr="00000000">
              <w:rPr>
                <w:rFonts w:ascii="Candara" w:cs="Candara" w:eastAsia="Candara" w:hAnsi="Candara"/>
                <w:rtl w:val="0"/>
              </w:rPr>
              <w:t xml:space="preserve">Águila Azul</w:t>
            </w:r>
          </w:p>
          <w:p w:rsidR="00000000" w:rsidDel="00000000" w:rsidP="00000000" w:rsidRDefault="00000000" w:rsidRPr="00000000" w14:paraId="00000028">
            <w:pPr>
              <w:rPr>
                <w:rFonts w:ascii="Candara" w:cs="Candara" w:eastAsia="Candara" w:hAnsi="Candara"/>
              </w:rPr>
            </w:pPr>
            <w:r w:rsidDel="00000000" w:rsidR="00000000" w:rsidRPr="00000000">
              <w:rPr>
                <w:rtl w:val="0"/>
              </w:rPr>
            </w:r>
          </w:p>
        </w:tc>
        <w:tc>
          <w:tcPr>
            <w:shd w:fill="e5dfec" w:val="clear"/>
          </w:tcPr>
          <w:p w:rsidR="00000000" w:rsidDel="00000000" w:rsidP="00000000" w:rsidRDefault="00000000" w:rsidRPr="00000000" w14:paraId="00000029">
            <w:pPr>
              <w:jc w:val="both"/>
              <w:rPr>
                <w:rFonts w:ascii="Candara" w:cs="Candara" w:eastAsia="Candara" w:hAnsi="Candara"/>
              </w:rPr>
            </w:pPr>
            <w:r w:rsidDel="00000000" w:rsidR="00000000" w:rsidRPr="00000000">
              <w:rPr>
                <w:rFonts w:ascii="Candara" w:cs="Candara" w:eastAsia="Candara" w:hAnsi="Candara"/>
                <w:rtl w:val="0"/>
              </w:rPr>
              <w:t xml:space="preserve">Este libro nos cuenta la historia de una región, donde varios pueblos vivían separados por altas montañas. Estaba el pueblo de la alegría, de la tristeza, de la rabia y del miedo.</w:t>
            </w:r>
          </w:p>
          <w:p w:rsidR="00000000" w:rsidDel="00000000" w:rsidP="00000000" w:rsidRDefault="00000000" w:rsidRPr="00000000" w14:paraId="0000002A">
            <w:pPr>
              <w:jc w:val="both"/>
              <w:rPr>
                <w:rFonts w:ascii="Candara" w:cs="Candara" w:eastAsia="Candara" w:hAnsi="Candara"/>
              </w:rPr>
            </w:pPr>
            <w:r w:rsidDel="00000000" w:rsidR="00000000" w:rsidRPr="00000000">
              <w:rPr>
                <w:rFonts w:ascii="Candara" w:cs="Candara" w:eastAsia="Candara" w:hAnsi="Candara"/>
                <w:rtl w:val="0"/>
              </w:rPr>
              <w:t xml:space="preserve">En concreto el pueblo de la alegría estaba preocupado por sus pueblos vecinos, quería que fueran soleados y felices como el suyo, no con los climas que veían desde lejos. Por ello se les ocurrió la idea de que un tren repartiera pócimas de alegría por los demás pueblos</w:t>
            </w:r>
          </w:p>
        </w:tc>
      </w:tr>
      <w:tr>
        <w:trPr>
          <w:cantSplit w:val="0"/>
          <w:trHeight w:val="582" w:hRule="atLeast"/>
          <w:tblHeader w:val="0"/>
        </w:trPr>
        <w:tc>
          <w:tcPr/>
          <w:p w:rsidR="00000000" w:rsidDel="00000000" w:rsidP="00000000" w:rsidRDefault="00000000" w:rsidRPr="00000000" w14:paraId="0000002B">
            <w:pPr>
              <w:spacing w:line="250" w:lineRule="auto"/>
              <w:ind w:left="107" w:firstLine="0"/>
              <w:rPr>
                <w:rFonts w:ascii="Candara" w:cs="Candara" w:eastAsia="Candara" w:hAnsi="Candara"/>
                <w:b w:val="1"/>
              </w:rPr>
            </w:pPr>
            <w:r w:rsidDel="00000000" w:rsidR="00000000" w:rsidRPr="00000000">
              <w:rPr>
                <w:rFonts w:ascii="Candara" w:cs="Candara" w:eastAsia="Candara" w:hAnsi="Candara"/>
                <w:b w:val="1"/>
                <w:rtl w:val="0"/>
              </w:rPr>
              <w:t xml:space="preserve">Agosto </w:t>
            </w:r>
            <w:r w:rsidDel="00000000" w:rsidR="00000000" w:rsidRPr="00000000">
              <w:rPr>
                <w:rtl w:val="0"/>
              </w:rPr>
            </w:r>
          </w:p>
        </w:tc>
        <w:tc>
          <w:tcPr/>
          <w:p w:rsidR="00000000" w:rsidDel="00000000" w:rsidP="00000000" w:rsidRDefault="00000000" w:rsidRPr="00000000" w14:paraId="0000002C">
            <w:pPr>
              <w:spacing w:line="253" w:lineRule="auto"/>
              <w:ind w:left="105" w:firstLine="0"/>
              <w:rPr>
                <w:rFonts w:ascii="Candara" w:cs="Candara" w:eastAsia="Candara" w:hAnsi="Candara"/>
              </w:rPr>
            </w:pPr>
            <w:r w:rsidDel="00000000" w:rsidR="00000000" w:rsidRPr="00000000">
              <w:rPr>
                <w:rFonts w:ascii="Candara" w:cs="Candara" w:eastAsia="Candara" w:hAnsi="Candara"/>
                <w:rtl w:val="0"/>
              </w:rPr>
              <w:t xml:space="preserve">A elección</w:t>
            </w:r>
          </w:p>
        </w:tc>
        <w:tc>
          <w:tcPr/>
          <w:p w:rsidR="00000000" w:rsidDel="00000000" w:rsidP="00000000" w:rsidRDefault="00000000" w:rsidRPr="00000000" w14:paraId="0000002D">
            <w:pPr>
              <w:rPr>
                <w:rFonts w:ascii="Candara" w:cs="Candara" w:eastAsia="Candara" w:hAnsi="Candara"/>
              </w:rPr>
            </w:pPr>
            <w:r w:rsidDel="00000000" w:rsidR="00000000" w:rsidRPr="00000000">
              <w:rPr>
                <w:rtl w:val="0"/>
              </w:rPr>
            </w:r>
          </w:p>
        </w:tc>
        <w:tc>
          <w:tcPr/>
          <w:p w:rsidR="00000000" w:rsidDel="00000000" w:rsidP="00000000" w:rsidRDefault="00000000" w:rsidRPr="00000000" w14:paraId="0000002E">
            <w:pPr>
              <w:spacing w:line="253" w:lineRule="auto"/>
              <w:ind w:left="106" w:firstLine="0"/>
              <w:rPr>
                <w:rFonts w:ascii="Candara" w:cs="Candara" w:eastAsia="Candara" w:hAnsi="Candara"/>
                <w:i w:val="1"/>
              </w:rPr>
            </w:pPr>
            <w:r w:rsidDel="00000000" w:rsidR="00000000" w:rsidRPr="00000000">
              <w:rPr>
                <w:rFonts w:ascii="Candara" w:cs="Candara" w:eastAsia="Candara" w:hAnsi="Candara"/>
                <w:i w:val="1"/>
                <w:rtl w:val="0"/>
              </w:rPr>
              <w:t xml:space="preserve">.</w:t>
            </w:r>
          </w:p>
        </w:tc>
      </w:tr>
      <w:tr>
        <w:trPr>
          <w:cantSplit w:val="0"/>
          <w:trHeight w:val="1164" w:hRule="atLeast"/>
          <w:tblHeader w:val="0"/>
        </w:trPr>
        <w:tc>
          <w:tcPr>
            <w:shd w:fill="ccc0d9" w:val="clear"/>
          </w:tcPr>
          <w:p w:rsidR="00000000" w:rsidDel="00000000" w:rsidP="00000000" w:rsidRDefault="00000000" w:rsidRPr="00000000" w14:paraId="0000002F">
            <w:pPr>
              <w:spacing w:line="248.00000000000006" w:lineRule="auto"/>
              <w:ind w:left="107" w:firstLine="0"/>
              <w:rPr>
                <w:rFonts w:ascii="Candara" w:cs="Candara" w:eastAsia="Candara" w:hAnsi="Candara"/>
                <w:b w:val="1"/>
              </w:rPr>
            </w:pPr>
            <w:r w:rsidDel="00000000" w:rsidR="00000000" w:rsidRPr="00000000">
              <w:rPr>
                <w:rFonts w:ascii="Candara" w:cs="Candara" w:eastAsia="Candara" w:hAnsi="Candara"/>
                <w:b w:val="1"/>
                <w:rtl w:val="0"/>
              </w:rPr>
              <w:t xml:space="preserve">Octubre </w:t>
            </w:r>
          </w:p>
        </w:tc>
        <w:tc>
          <w:tcPr>
            <w:shd w:fill="ccc0d9" w:val="clear"/>
          </w:tcPr>
          <w:p w:rsidR="00000000" w:rsidDel="00000000" w:rsidP="00000000" w:rsidRDefault="00000000" w:rsidRPr="00000000" w14:paraId="00000030">
            <w:pPr>
              <w:spacing w:line="250" w:lineRule="auto"/>
              <w:ind w:left="105" w:firstLine="0"/>
              <w:rPr>
                <w:rFonts w:ascii="Candara" w:cs="Candara" w:eastAsia="Candara" w:hAnsi="Candara"/>
              </w:rPr>
            </w:pPr>
            <w:r w:rsidDel="00000000" w:rsidR="00000000" w:rsidRPr="00000000">
              <w:rPr>
                <w:rtl w:val="0"/>
              </w:rPr>
            </w:r>
          </w:p>
        </w:tc>
        <w:tc>
          <w:tcPr>
            <w:shd w:fill="ccc0d9" w:val="clear"/>
          </w:tcPr>
          <w:p w:rsidR="00000000" w:rsidDel="00000000" w:rsidP="00000000" w:rsidRDefault="00000000" w:rsidRPr="00000000" w14:paraId="00000031">
            <w:pPr>
              <w:spacing w:line="283"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Título</w:t>
            </w:r>
            <w:r w:rsidDel="00000000" w:rsidR="00000000" w:rsidRPr="00000000">
              <w:rPr>
                <w:rFonts w:ascii="Candara" w:cs="Candara" w:eastAsia="Candara" w:hAnsi="Candara"/>
                <w:rtl w:val="0"/>
              </w:rPr>
              <w:t xml:space="preserve">: Elmer</w:t>
            </w:r>
          </w:p>
          <w:p w:rsidR="00000000" w:rsidDel="00000000" w:rsidP="00000000" w:rsidRDefault="00000000" w:rsidRPr="00000000" w14:paraId="00000032">
            <w:pPr>
              <w:spacing w:line="278.00000000000006" w:lineRule="auto"/>
              <w:ind w:left="105" w:right="885" w:firstLine="0"/>
              <w:rPr>
                <w:rFonts w:ascii="Candara" w:cs="Candara" w:eastAsia="Candara" w:hAnsi="Candara"/>
              </w:rPr>
            </w:pPr>
            <w:r w:rsidDel="00000000" w:rsidR="00000000" w:rsidRPr="00000000">
              <w:rPr>
                <w:rFonts w:ascii="Candara" w:cs="Candara" w:eastAsia="Candara" w:hAnsi="Candara"/>
                <w:b w:val="1"/>
                <w:rtl w:val="0"/>
              </w:rPr>
              <w:t xml:space="preserve">Autor</w:t>
            </w:r>
            <w:r w:rsidDel="00000000" w:rsidR="00000000" w:rsidRPr="00000000">
              <w:rPr>
                <w:rFonts w:ascii="Candara" w:cs="Candara" w:eastAsia="Candara" w:hAnsi="Candara"/>
                <w:rtl w:val="0"/>
              </w:rPr>
              <w:t xml:space="preserve">: David  McKee</w:t>
            </w:r>
          </w:p>
          <w:p w:rsidR="00000000" w:rsidDel="00000000" w:rsidP="00000000" w:rsidRDefault="00000000" w:rsidRPr="00000000" w14:paraId="00000033">
            <w:pPr>
              <w:spacing w:line="246.99999999999994"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Editorial: </w:t>
            </w:r>
            <w:r w:rsidDel="00000000" w:rsidR="00000000" w:rsidRPr="00000000">
              <w:rPr>
                <w:rFonts w:ascii="Candara" w:cs="Candara" w:eastAsia="Candara" w:hAnsi="Candara"/>
                <w:rtl w:val="0"/>
              </w:rPr>
              <w:t xml:space="preserve">Grupo editorial norma</w:t>
            </w:r>
          </w:p>
          <w:p w:rsidR="00000000" w:rsidDel="00000000" w:rsidP="00000000" w:rsidRDefault="00000000" w:rsidRPr="00000000" w14:paraId="00000034">
            <w:pPr>
              <w:spacing w:line="246.99999999999994" w:lineRule="auto"/>
              <w:ind w:left="105" w:firstLine="0"/>
              <w:rPr>
                <w:rFonts w:ascii="Candara" w:cs="Candara" w:eastAsia="Candara" w:hAnsi="Candara"/>
              </w:rPr>
            </w:pPr>
            <w:r w:rsidDel="00000000" w:rsidR="00000000" w:rsidRPr="00000000">
              <w:rPr>
                <w:rtl w:val="0"/>
              </w:rPr>
            </w:r>
          </w:p>
        </w:tc>
        <w:tc>
          <w:tcPr>
            <w:shd w:fill="ccc0d9" w:val="clear"/>
          </w:tcPr>
          <w:p w:rsidR="00000000" w:rsidDel="00000000" w:rsidP="00000000" w:rsidRDefault="00000000" w:rsidRPr="00000000" w14:paraId="00000035">
            <w:pPr>
              <w:ind w:right="96"/>
              <w:jc w:val="both"/>
              <w:rPr>
                <w:rFonts w:ascii="Candara" w:cs="Candara" w:eastAsia="Candara" w:hAnsi="Candara"/>
              </w:rPr>
            </w:pPr>
            <w:r w:rsidDel="00000000" w:rsidR="00000000" w:rsidRPr="00000000">
              <w:rPr>
                <w:rFonts w:ascii="Candara" w:cs="Candara" w:eastAsia="Candara" w:hAnsi="Candara"/>
                <w:rtl w:val="0"/>
              </w:rPr>
              <w:t xml:space="preserve">Elmer es un elefante especial, diferente; no es color elefante, no es gris como el resto de los componentes de la manada. Su piel es de muchos y preciosos colores: amarillo y anaranjado y rojo y rosa y morado y azul y verde y negro y blanco.</w:t>
            </w:r>
          </w:p>
          <w:p w:rsidR="00000000" w:rsidDel="00000000" w:rsidP="00000000" w:rsidRDefault="00000000" w:rsidRPr="00000000" w14:paraId="00000036">
            <w:pPr>
              <w:ind w:right="96"/>
              <w:jc w:val="both"/>
              <w:rPr>
                <w:rFonts w:ascii="Candara" w:cs="Candara" w:eastAsia="Candara" w:hAnsi="Candara"/>
              </w:rPr>
            </w:pPr>
            <w:r w:rsidDel="00000000" w:rsidR="00000000" w:rsidRPr="00000000">
              <w:rPr>
                <w:rFonts w:ascii="Candara" w:cs="Candara" w:eastAsia="Candara" w:hAnsi="Candara"/>
                <w:rtl w:val="0"/>
              </w:rPr>
              <w:t xml:space="preserve">Elmer es muy divertido. Sus compañeros se ríen con él, pero cree que se ríen de él por ser diferente. Es por esto po</w:t>
            </w:r>
            <w:r w:rsidDel="00000000" w:rsidR="00000000" w:rsidRPr="00000000">
              <w:rPr>
                <w:rFonts w:ascii="Candara" w:cs="Candara" w:eastAsia="Candara" w:hAnsi="Candara"/>
                <w:rtl w:val="0"/>
              </w:rPr>
              <w:t xml:space="preserve">r </w:t>
            </w:r>
            <w:r w:rsidDel="00000000" w:rsidR="00000000" w:rsidRPr="00000000">
              <w:rPr>
                <w:rFonts w:ascii="Candara" w:cs="Candara" w:eastAsia="Candara" w:hAnsi="Candara"/>
                <w:rtl w:val="0"/>
              </w:rPr>
              <w:t xml:space="preserve">lo que decide irse lejos del grupo</w:t>
            </w:r>
          </w:p>
        </w:tc>
      </w:tr>
      <w:tr>
        <w:trPr>
          <w:cantSplit w:val="0"/>
          <w:trHeight w:val="1164" w:hRule="atLeast"/>
          <w:tblHeader w:val="0"/>
        </w:trPr>
        <w:tc>
          <w:tcPr/>
          <w:p w:rsidR="00000000" w:rsidDel="00000000" w:rsidP="00000000" w:rsidRDefault="00000000" w:rsidRPr="00000000" w14:paraId="00000037">
            <w:pPr>
              <w:spacing w:line="248.00000000000006" w:lineRule="auto"/>
              <w:ind w:left="107" w:firstLine="0"/>
              <w:rPr>
                <w:rFonts w:ascii="Candara" w:cs="Candara" w:eastAsia="Candara" w:hAnsi="Candara"/>
                <w:b w:val="1"/>
              </w:rPr>
            </w:pPr>
            <w:r w:rsidDel="00000000" w:rsidR="00000000" w:rsidRPr="00000000">
              <w:rPr>
                <w:rFonts w:ascii="Candara" w:cs="Candara" w:eastAsia="Candara" w:hAnsi="Candara"/>
                <w:b w:val="1"/>
                <w:rtl w:val="0"/>
              </w:rPr>
              <w:t xml:space="preserve">Noviembre </w:t>
            </w:r>
          </w:p>
        </w:tc>
        <w:tc>
          <w:tcPr/>
          <w:p w:rsidR="00000000" w:rsidDel="00000000" w:rsidP="00000000" w:rsidRDefault="00000000" w:rsidRPr="00000000" w14:paraId="00000038">
            <w:pPr>
              <w:spacing w:line="250" w:lineRule="auto"/>
              <w:ind w:left="105" w:firstLine="0"/>
              <w:rPr>
                <w:rFonts w:ascii="Candara" w:cs="Candara" w:eastAsia="Candara" w:hAnsi="Candara"/>
              </w:rPr>
            </w:pPr>
            <w:r w:rsidDel="00000000" w:rsidR="00000000" w:rsidRPr="00000000">
              <w:rPr>
                <w:rFonts w:ascii="Candara" w:cs="Candara" w:eastAsia="Candara" w:hAnsi="Candara"/>
                <w:rtl w:val="0"/>
              </w:rPr>
              <w:t xml:space="preserve">A elección </w:t>
            </w:r>
          </w:p>
        </w:tc>
        <w:tc>
          <w:tcPr/>
          <w:p w:rsidR="00000000" w:rsidDel="00000000" w:rsidP="00000000" w:rsidRDefault="00000000" w:rsidRPr="00000000" w14:paraId="00000039">
            <w:pPr>
              <w:spacing w:line="283" w:lineRule="auto"/>
              <w:ind w:left="105" w:firstLine="0"/>
              <w:rPr>
                <w:rFonts w:ascii="Candara" w:cs="Candara" w:eastAsia="Candara" w:hAnsi="Candara"/>
                <w:b w:val="1"/>
              </w:rPr>
            </w:pPr>
            <w:r w:rsidDel="00000000" w:rsidR="00000000" w:rsidRPr="00000000">
              <w:rPr>
                <w:rtl w:val="0"/>
              </w:rPr>
            </w:r>
          </w:p>
        </w:tc>
        <w:tc>
          <w:tcPr/>
          <w:p w:rsidR="00000000" w:rsidDel="00000000" w:rsidP="00000000" w:rsidRDefault="00000000" w:rsidRPr="00000000" w14:paraId="0000003A">
            <w:pPr>
              <w:ind w:right="96"/>
              <w:jc w:val="both"/>
              <w:rPr>
                <w:rFonts w:ascii="Candara" w:cs="Candara" w:eastAsia="Candara" w:hAnsi="Candara"/>
              </w:rPr>
            </w:pPr>
            <w:r w:rsidDel="00000000" w:rsidR="00000000" w:rsidRPr="00000000">
              <w:rPr>
                <w:rtl w:val="0"/>
              </w:rPr>
            </w:r>
          </w:p>
        </w:tc>
      </w:tr>
    </w:tbl>
    <w:p w:rsidR="00000000" w:rsidDel="00000000" w:rsidP="00000000" w:rsidRDefault="00000000" w:rsidRPr="00000000" w14:paraId="0000003B">
      <w:pPr>
        <w:widowControl w:val="0"/>
        <w:spacing w:after="0" w:line="240" w:lineRule="auto"/>
        <w:ind w:left="2335" w:firstLine="0"/>
        <w:rPr>
          <w:rFonts w:ascii="Candara" w:cs="Candara" w:eastAsia="Candara" w:hAnsi="Candara"/>
        </w:rPr>
      </w:pPr>
      <w:r w:rsidDel="00000000" w:rsidR="00000000" w:rsidRPr="00000000">
        <w:rPr>
          <w:rtl w:val="0"/>
        </w:rPr>
      </w:r>
    </w:p>
    <w:p w:rsidR="00000000" w:rsidDel="00000000" w:rsidP="00000000" w:rsidRDefault="00000000" w:rsidRPr="00000000" w14:paraId="0000003C">
      <w:pPr>
        <w:widowControl w:val="0"/>
        <w:spacing w:after="0" w:line="240" w:lineRule="auto"/>
        <w:ind w:left="2335" w:firstLine="0"/>
        <w:rPr>
          <w:rFonts w:ascii="Candara" w:cs="Candara" w:eastAsia="Candara" w:hAnsi="Candara"/>
        </w:rPr>
      </w:pPr>
      <w:r w:rsidDel="00000000" w:rsidR="00000000" w:rsidRPr="00000000">
        <w:rPr>
          <w:rtl w:val="0"/>
        </w:rPr>
      </w:r>
    </w:p>
    <w:p w:rsidR="00000000" w:rsidDel="00000000" w:rsidP="00000000" w:rsidRDefault="00000000" w:rsidRPr="00000000" w14:paraId="0000003D">
      <w:pPr>
        <w:widowControl w:val="0"/>
        <w:spacing w:after="0" w:line="240" w:lineRule="auto"/>
        <w:rPr>
          <w:rFonts w:ascii="Candara" w:cs="Candara" w:eastAsia="Candara" w:hAnsi="Candara"/>
          <w:b w:val="1"/>
        </w:rPr>
      </w:pPr>
      <w:r w:rsidDel="00000000" w:rsidR="00000000" w:rsidRPr="00000000">
        <w:rPr>
          <w:rFonts w:ascii="Candara" w:cs="Candara" w:eastAsia="Candara" w:hAnsi="Candara"/>
          <w:b w:val="1"/>
          <w:rtl w:val="0"/>
        </w:rPr>
        <w:t xml:space="preserve">                    Los textos a designados, están disponibles en la biblioteca del colegio.</w:t>
      </w:r>
    </w:p>
    <w:p w:rsidR="00000000" w:rsidDel="00000000" w:rsidP="00000000" w:rsidRDefault="00000000" w:rsidRPr="00000000" w14:paraId="0000003E">
      <w:pPr>
        <w:widowControl w:val="0"/>
        <w:spacing w:after="0" w:lin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Candara" w:cs="Candara" w:eastAsia="Candara" w:hAnsi="Candara"/>
        </w:rPr>
      </w:pPr>
      <w:r w:rsidDel="00000000" w:rsidR="00000000" w:rsidRPr="00000000">
        <w:rPr>
          <w:rFonts w:ascii="Candara" w:cs="Candara" w:eastAsia="Candara" w:hAnsi="Candara"/>
          <w:rtl w:val="0"/>
        </w:rPr>
        <w:t xml:space="preserve">                                                                       </w:t>
      </w:r>
      <w:r w:rsidDel="00000000" w:rsidR="00000000" w:rsidRPr="00000000">
        <w:rPr>
          <w:rFonts w:ascii="Candara" w:cs="Candara" w:eastAsia="Candara" w:hAnsi="Candara"/>
          <w:rtl w:val="0"/>
        </w:rPr>
        <w:t xml:space="preserve">Esperando su compromiso.</w:t>
      </w:r>
    </w:p>
    <w:p w:rsidR="00000000" w:rsidDel="00000000" w:rsidP="00000000" w:rsidRDefault="00000000" w:rsidRPr="00000000" w14:paraId="00000041">
      <w:pPr>
        <w:widowControl w:val="0"/>
        <w:spacing w:after="0" w:line="240" w:lineRule="auto"/>
        <w:rPr>
          <w:rFonts w:ascii="Candara" w:cs="Candara" w:eastAsia="Candara" w:hAnsi="Candara"/>
        </w:rPr>
      </w:pPr>
      <w:r w:rsidDel="00000000" w:rsidR="00000000" w:rsidRPr="00000000">
        <w:rPr>
          <w:rFonts w:ascii="Candara" w:cs="Candara" w:eastAsia="Candara" w:hAnsi="Candara"/>
          <w:rtl w:val="0"/>
        </w:rPr>
        <w:t xml:space="preserve">                                                                                   Guía de salón </w:t>
      </w:r>
    </w:p>
    <w:p w:rsidR="00000000" w:rsidDel="00000000" w:rsidP="00000000" w:rsidRDefault="00000000" w:rsidRPr="00000000" w14:paraId="00000042">
      <w:pPr>
        <w:rPr>
          <w:rFonts w:ascii="Candara" w:cs="Candara" w:eastAsia="Candara" w:hAnsi="Candara"/>
        </w:rPr>
      </w:pPr>
      <w:r w:rsidDel="00000000" w:rsidR="00000000" w:rsidRPr="00000000">
        <w:rPr>
          <w:rtl w:val="0"/>
        </w:rPr>
      </w:r>
    </w:p>
    <w:sectPr>
      <w:headerReference r:id="rId11" w:type="default"/>
      <w:pgSz w:h="15840" w:w="12240" w:orient="portrait"/>
      <w:pgMar w:bottom="280" w:top="48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left"/>
      <w:rPr>
        <w:rFonts w:ascii="Calibri" w:cs="Calibri" w:eastAsia="Calibri" w:hAnsi="Calibri"/>
        <w:b w:val="1"/>
        <w:i w:val="1"/>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left"/>
      <w:rPr>
        <w:rFonts w:ascii="Calibri" w:cs="Calibri" w:eastAsia="Calibri" w:hAnsi="Calibri"/>
        <w:b w:val="1"/>
        <w:i w:val="1"/>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left"/>
      <w:rPr>
        <w:rFonts w:ascii="Calibri" w:cs="Calibri" w:eastAsia="Calibri" w:hAnsi="Calibri"/>
        <w:b w:val="1"/>
        <w:i w:val="1"/>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left"/>
      <w:rPr>
        <w:rFonts w:ascii="Calibri" w:cs="Calibri" w:eastAsia="Calibri" w:hAnsi="Calibri"/>
        <w:b w:val="1"/>
        <w:i w:val="1"/>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1"/>
        <w:smallCaps w:val="0"/>
        <w:strike w:val="0"/>
        <w:color w:val="000000"/>
        <w:sz w:val="2"/>
        <w:szCs w:val="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uiPriority w:val="99"/>
    <w:semiHidden w:val="1"/>
    <w:unhideWhenUsed w:val="1"/>
    <w:rsid w:val="00EB6729"/>
    <w:pPr>
      <w:spacing w:after="120"/>
    </w:pPr>
  </w:style>
  <w:style w:type="character" w:styleId="TextoindependienteCar" w:customStyle="1">
    <w:name w:val="Texto independiente Car"/>
    <w:basedOn w:val="Fuentedeprrafopredeter"/>
    <w:link w:val="Textoindependiente"/>
    <w:uiPriority w:val="99"/>
    <w:semiHidden w:val="1"/>
    <w:rsid w:val="00EB6729"/>
  </w:style>
  <w:style w:type="table" w:styleId="TableNormal" w:customStyle="1">
    <w:name w:val="Table Normal"/>
    <w:uiPriority w:val="2"/>
    <w:semiHidden w:val="1"/>
    <w:unhideWhenUsed w:val="1"/>
    <w:qFormat w:val="1"/>
    <w:rsid w:val="00EB6729"/>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Encabezado">
    <w:name w:val="header"/>
    <w:basedOn w:val="Normal"/>
    <w:link w:val="EncabezadoCar"/>
    <w:uiPriority w:val="99"/>
    <w:unhideWhenUsed w:val="1"/>
    <w:rsid w:val="00EB672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B6729"/>
  </w:style>
  <w:style w:type="paragraph" w:styleId="Piedepgina">
    <w:name w:val="footer"/>
    <w:basedOn w:val="Normal"/>
    <w:link w:val="PiedepginaCar"/>
    <w:uiPriority w:val="99"/>
    <w:unhideWhenUsed w:val="1"/>
    <w:rsid w:val="00EB672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B672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0i/UgZzdywMtfVjYPabrpanYiQ==">CgMxLjA4AHIhMXFwaDNYYURWUVcxczZXSEZQZEFzNy1rNUo2d1d2aE53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2024-12-18T17:54:00Z</dcterms:created>
  <dc:creator>Claudia Gonzalez</dc:creator>
</cp:coreProperties>
</file>